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C9" w:rsidRPr="00130046" w:rsidRDefault="00130046">
      <w:pPr>
        <w:rPr>
          <w:rFonts w:asciiTheme="minorHAnsi" w:hAnsiTheme="minorHAnsi"/>
        </w:rPr>
      </w:pPr>
      <w:r w:rsidRPr="00130046">
        <w:rPr>
          <w:rFonts w:asciiTheme="minorHAnsi" w:hAnsiTheme="minorHAnsi"/>
        </w:rPr>
        <w:t>Please complete the following form and submit it to Natalie Moultrie at natalie@agapehoops.com by March 13.</w:t>
      </w:r>
    </w:p>
    <w:p w:rsidR="00130046" w:rsidRPr="00130046" w:rsidRDefault="00130046">
      <w:pPr>
        <w:rPr>
          <w:rFonts w:asciiTheme="minorHAnsi" w:hAnsiTheme="minorHAnsi"/>
        </w:rPr>
      </w:pPr>
    </w:p>
    <w:p w:rsidR="00130046" w:rsidRPr="00130046" w:rsidRDefault="00130046" w:rsidP="00130046">
      <w:pPr>
        <w:spacing w:before="100" w:beforeAutospacing="1" w:after="100" w:afterAutospacing="1" w:line="216" w:lineRule="atLeast"/>
        <w:rPr>
          <w:rFonts w:asciiTheme="minorHAnsi" w:hAnsiTheme="minorHAnsi" w:cs="Arial"/>
        </w:rPr>
      </w:pPr>
      <w:r w:rsidRPr="00130046">
        <w:rPr>
          <w:rFonts w:asciiTheme="minorHAnsi" w:hAnsiTheme="minorHAnsi" w:cs="Arial"/>
        </w:rPr>
        <w:t>Award nominees should consistently showcase these five core values and reflect the true spirit of competition.</w:t>
      </w:r>
    </w:p>
    <w:p w:rsidR="00130046" w:rsidRPr="00130046" w:rsidRDefault="00130046" w:rsidP="00130046">
      <w:pPr>
        <w:spacing w:before="100" w:beforeAutospacing="1" w:after="100" w:afterAutospacing="1" w:line="216" w:lineRule="atLeast"/>
        <w:rPr>
          <w:rFonts w:asciiTheme="minorHAnsi" w:hAnsiTheme="minorHAnsi" w:cs="Arial"/>
        </w:rPr>
      </w:pPr>
      <w:r w:rsidRPr="00130046">
        <w:rPr>
          <w:rFonts w:asciiTheme="minorHAnsi" w:hAnsiTheme="minorHAnsi" w:cs="Arial"/>
        </w:rPr>
        <w:t xml:space="preserve">  </w:t>
      </w:r>
      <w:r w:rsidRPr="00130046">
        <w:rPr>
          <w:rFonts w:asciiTheme="minorHAnsi" w:hAnsiTheme="minorHAnsi" w:cs="Arial"/>
          <w:b/>
        </w:rPr>
        <w:t>INTEGRITY</w:t>
      </w:r>
      <w:r w:rsidRPr="00130046">
        <w:rPr>
          <w:rFonts w:asciiTheme="minorHAnsi" w:hAnsiTheme="minorHAnsi" w:cs="Arial"/>
        </w:rPr>
        <w:t xml:space="preserve"> — Positive internal traits that guide behavior.</w:t>
      </w:r>
      <w:r w:rsidRPr="00130046">
        <w:rPr>
          <w:rFonts w:asciiTheme="minorHAnsi" w:hAnsiTheme="minorHAnsi" w:cs="Arial"/>
        </w:rPr>
        <w:br/>
        <w:t xml:space="preserve">  </w:t>
      </w:r>
      <w:r w:rsidRPr="00130046">
        <w:rPr>
          <w:rFonts w:asciiTheme="minorHAnsi" w:hAnsiTheme="minorHAnsi" w:cs="Arial"/>
          <w:b/>
        </w:rPr>
        <w:t>RESPECT</w:t>
      </w:r>
      <w:r w:rsidRPr="00130046">
        <w:rPr>
          <w:rFonts w:asciiTheme="minorHAnsi" w:hAnsiTheme="minorHAnsi" w:cs="Arial"/>
        </w:rPr>
        <w:t xml:space="preserve"> — Treating others the way you want to be treated.</w:t>
      </w:r>
      <w:r w:rsidRPr="00130046">
        <w:rPr>
          <w:rFonts w:asciiTheme="minorHAnsi" w:hAnsiTheme="minorHAnsi" w:cs="Arial"/>
        </w:rPr>
        <w:br/>
      </w:r>
      <w:r w:rsidRPr="00130046">
        <w:rPr>
          <w:rFonts w:asciiTheme="minorHAnsi" w:hAnsiTheme="minorHAnsi" w:cs="Arial"/>
          <w:b/>
        </w:rPr>
        <w:t>  RESPONSIBILITY</w:t>
      </w:r>
      <w:r w:rsidRPr="00130046">
        <w:rPr>
          <w:rFonts w:asciiTheme="minorHAnsi" w:hAnsiTheme="minorHAnsi" w:cs="Arial"/>
        </w:rPr>
        <w:t xml:space="preserve"> — The social force that binds the individual to the good of the team.</w:t>
      </w:r>
      <w:r w:rsidRPr="00130046">
        <w:rPr>
          <w:rFonts w:asciiTheme="minorHAnsi" w:hAnsiTheme="minorHAnsi" w:cs="Arial"/>
        </w:rPr>
        <w:br/>
        <w:t xml:space="preserve">  </w:t>
      </w:r>
      <w:r w:rsidRPr="00130046">
        <w:rPr>
          <w:rFonts w:asciiTheme="minorHAnsi" w:hAnsiTheme="minorHAnsi" w:cs="Arial"/>
          <w:b/>
        </w:rPr>
        <w:t>SPORTSMANSHIP</w:t>
      </w:r>
      <w:r w:rsidRPr="00130046">
        <w:rPr>
          <w:rFonts w:asciiTheme="minorHAnsi" w:hAnsiTheme="minorHAnsi" w:cs="Arial"/>
        </w:rPr>
        <w:t xml:space="preserve"> — Following the rules, spirit and etiquette of athletic competition.</w:t>
      </w:r>
      <w:r w:rsidRPr="00130046">
        <w:rPr>
          <w:rFonts w:asciiTheme="minorHAnsi" w:hAnsiTheme="minorHAnsi" w:cs="Arial"/>
        </w:rPr>
        <w:br/>
        <w:t xml:space="preserve">  </w:t>
      </w:r>
      <w:r w:rsidRPr="00130046">
        <w:rPr>
          <w:rFonts w:asciiTheme="minorHAnsi" w:hAnsiTheme="minorHAnsi" w:cs="Arial"/>
          <w:b/>
        </w:rPr>
        <w:t>SERVANT LEADERSHIP</w:t>
      </w:r>
      <w:r w:rsidRPr="00130046">
        <w:rPr>
          <w:rFonts w:asciiTheme="minorHAnsi" w:hAnsiTheme="minorHAnsi" w:cs="Arial"/>
        </w:rPr>
        <w:t xml:space="preserve"> — Serving the greater good while focusing on the team's mission </w:t>
      </w:r>
      <w:r w:rsidRPr="00130046">
        <w:rPr>
          <w:rFonts w:asciiTheme="minorHAnsi" w:hAnsiTheme="minorHAnsi" w:cs="Arial"/>
        </w:rPr>
        <w:tab/>
      </w:r>
      <w:r w:rsidRPr="00130046">
        <w:rPr>
          <w:rFonts w:asciiTheme="minorHAnsi" w:hAnsiTheme="minorHAnsi" w:cs="Arial"/>
        </w:rPr>
        <w:tab/>
      </w:r>
      <w:r w:rsidRPr="00130046">
        <w:rPr>
          <w:rFonts w:asciiTheme="minorHAnsi" w:hAnsiTheme="minorHAnsi" w:cs="Arial"/>
        </w:rPr>
        <w:tab/>
      </w:r>
      <w:r w:rsidRPr="00130046">
        <w:rPr>
          <w:rFonts w:asciiTheme="minorHAnsi" w:hAnsiTheme="minorHAnsi" w:cs="Arial"/>
        </w:rPr>
        <w:tab/>
      </w:r>
      <w:r w:rsidRPr="00130046">
        <w:rPr>
          <w:rFonts w:asciiTheme="minorHAnsi" w:hAnsiTheme="minorHAnsi" w:cs="Arial"/>
        </w:rPr>
        <w:tab/>
        <w:t xml:space="preserve">   and purpose.</w:t>
      </w:r>
    </w:p>
    <w:p w:rsidR="00130046" w:rsidRPr="00130046" w:rsidRDefault="00130046">
      <w:pPr>
        <w:rPr>
          <w:rFonts w:asciiTheme="minorHAnsi" w:hAnsiTheme="minorHAnsi"/>
        </w:rPr>
      </w:pPr>
    </w:p>
    <w:p w:rsidR="00130046" w:rsidRPr="00130046" w:rsidRDefault="00130046">
      <w:pPr>
        <w:rPr>
          <w:rFonts w:asciiTheme="minorHAnsi" w:hAnsiTheme="minorHAnsi"/>
        </w:rPr>
      </w:pPr>
    </w:p>
    <w:p w:rsidR="00130046" w:rsidRPr="00130046" w:rsidRDefault="00130046" w:rsidP="00130046">
      <w:pPr>
        <w:rPr>
          <w:rFonts w:asciiTheme="minorHAnsi" w:hAnsiTheme="minorHAnsi"/>
          <w:color w:val="1F497D"/>
        </w:rPr>
      </w:pPr>
      <w:r w:rsidRPr="00130046">
        <w:rPr>
          <w:rFonts w:asciiTheme="minorHAnsi" w:hAnsiTheme="minorHAnsi"/>
          <w:color w:val="1F497D"/>
        </w:rPr>
        <w:t xml:space="preserve">Nomination submitted by: </w:t>
      </w:r>
    </w:p>
    <w:p w:rsidR="00130046" w:rsidRPr="00130046" w:rsidRDefault="00130046" w:rsidP="00130046">
      <w:pPr>
        <w:rPr>
          <w:rFonts w:asciiTheme="minorHAnsi" w:hAnsiTheme="minorHAnsi"/>
          <w:color w:val="1F497D"/>
        </w:rPr>
      </w:pPr>
      <w:r w:rsidRPr="00130046">
        <w:rPr>
          <w:rFonts w:asciiTheme="minorHAnsi" w:hAnsiTheme="minorHAnsi"/>
          <w:color w:val="1F497D"/>
        </w:rPr>
        <w:t>Cell phone:</w:t>
      </w:r>
    </w:p>
    <w:p w:rsidR="00130046" w:rsidRPr="00130046" w:rsidRDefault="00130046" w:rsidP="00130046">
      <w:pPr>
        <w:rPr>
          <w:rFonts w:asciiTheme="minorHAnsi" w:hAnsiTheme="minorHAnsi"/>
          <w:color w:val="1F497D"/>
        </w:rPr>
      </w:pPr>
      <w:r w:rsidRPr="00130046">
        <w:rPr>
          <w:rFonts w:asciiTheme="minorHAnsi" w:hAnsiTheme="minorHAnsi"/>
          <w:color w:val="1F497D"/>
        </w:rPr>
        <w:t>Email:</w:t>
      </w:r>
    </w:p>
    <w:p w:rsidR="00130046" w:rsidRPr="00130046" w:rsidRDefault="00130046" w:rsidP="00130046">
      <w:pPr>
        <w:rPr>
          <w:rFonts w:asciiTheme="minorHAnsi" w:hAnsiTheme="minorHAnsi"/>
          <w:color w:val="1F497D"/>
        </w:rPr>
      </w:pPr>
    </w:p>
    <w:p w:rsidR="00130046" w:rsidRPr="00130046" w:rsidRDefault="00130046" w:rsidP="00130046">
      <w:pPr>
        <w:rPr>
          <w:rFonts w:asciiTheme="minorHAnsi" w:hAnsiTheme="minorHAnsi"/>
          <w:color w:val="1F497D"/>
        </w:rPr>
      </w:pPr>
    </w:p>
    <w:p w:rsidR="00130046" w:rsidRPr="00130046" w:rsidRDefault="00130046" w:rsidP="00130046">
      <w:pPr>
        <w:rPr>
          <w:rFonts w:asciiTheme="minorHAnsi" w:hAnsiTheme="minorHAnsi"/>
          <w:color w:val="1F497D"/>
        </w:rPr>
      </w:pPr>
      <w:r w:rsidRPr="00130046">
        <w:rPr>
          <w:rFonts w:asciiTheme="minorHAnsi" w:hAnsiTheme="minorHAnsi"/>
          <w:color w:val="1F497D"/>
        </w:rPr>
        <w:t>Nominee Name:</w:t>
      </w:r>
    </w:p>
    <w:p w:rsidR="00130046" w:rsidRPr="00130046" w:rsidRDefault="00130046" w:rsidP="00130046">
      <w:pPr>
        <w:rPr>
          <w:rFonts w:asciiTheme="minorHAnsi" w:hAnsiTheme="minorHAnsi"/>
          <w:color w:val="1F497D"/>
        </w:rPr>
      </w:pPr>
      <w:r w:rsidRPr="00130046">
        <w:rPr>
          <w:rFonts w:asciiTheme="minorHAnsi" w:hAnsiTheme="minorHAnsi"/>
          <w:color w:val="1F497D"/>
        </w:rPr>
        <w:t>Email:</w:t>
      </w:r>
    </w:p>
    <w:p w:rsidR="00130046" w:rsidRPr="00130046" w:rsidRDefault="00130046" w:rsidP="00130046">
      <w:pPr>
        <w:rPr>
          <w:rFonts w:asciiTheme="minorHAnsi" w:hAnsiTheme="minorHAnsi"/>
          <w:color w:val="1F497D"/>
        </w:rPr>
      </w:pPr>
      <w:r w:rsidRPr="00130046">
        <w:rPr>
          <w:rFonts w:asciiTheme="minorHAnsi" w:hAnsiTheme="minorHAnsi"/>
          <w:color w:val="1F497D"/>
        </w:rPr>
        <w:t>Cell phone:</w:t>
      </w:r>
    </w:p>
    <w:p w:rsidR="00130046" w:rsidRPr="00130046" w:rsidRDefault="00130046" w:rsidP="00130046">
      <w:pPr>
        <w:rPr>
          <w:rFonts w:asciiTheme="minorHAnsi" w:hAnsiTheme="minorHAnsi"/>
          <w:color w:val="1F497D"/>
        </w:rPr>
      </w:pPr>
      <w:r w:rsidRPr="00130046">
        <w:rPr>
          <w:rFonts w:asciiTheme="minorHAnsi" w:hAnsiTheme="minorHAnsi"/>
          <w:color w:val="1F497D"/>
        </w:rPr>
        <w:t>Position:</w:t>
      </w:r>
    </w:p>
    <w:p w:rsidR="00130046" w:rsidRPr="00130046" w:rsidRDefault="00130046" w:rsidP="00130046">
      <w:pPr>
        <w:rPr>
          <w:rFonts w:asciiTheme="minorHAnsi" w:hAnsiTheme="minorHAnsi"/>
          <w:color w:val="1F497D"/>
        </w:rPr>
      </w:pPr>
    </w:p>
    <w:p w:rsidR="00130046" w:rsidRPr="00130046" w:rsidRDefault="00130046" w:rsidP="00130046">
      <w:pPr>
        <w:rPr>
          <w:rFonts w:asciiTheme="minorHAnsi" w:hAnsiTheme="minorHAnsi"/>
          <w:color w:val="1F497D"/>
        </w:rPr>
      </w:pPr>
      <w:r w:rsidRPr="00130046">
        <w:rPr>
          <w:rFonts w:asciiTheme="minorHAnsi" w:hAnsiTheme="minorHAnsi"/>
          <w:color w:val="1F497D"/>
        </w:rPr>
        <w:t>Why is this person an excellent example of a NAIA Champion of Character?</w:t>
      </w:r>
    </w:p>
    <w:p w:rsidR="00130046" w:rsidRPr="00130046" w:rsidRDefault="00130046">
      <w:pPr>
        <w:rPr>
          <w:rFonts w:asciiTheme="minorHAnsi" w:hAnsiTheme="minorHAnsi"/>
        </w:rPr>
      </w:pPr>
    </w:p>
    <w:sectPr w:rsidR="00130046" w:rsidRPr="00130046" w:rsidSect="00514F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89" w:rsidRDefault="00333789" w:rsidP="00130046">
      <w:r>
        <w:separator/>
      </w:r>
    </w:p>
  </w:endnote>
  <w:endnote w:type="continuationSeparator" w:id="0">
    <w:p w:rsidR="00333789" w:rsidRDefault="00333789" w:rsidP="0013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89" w:rsidRDefault="00333789" w:rsidP="00130046">
      <w:r>
        <w:separator/>
      </w:r>
    </w:p>
  </w:footnote>
  <w:footnote w:type="continuationSeparator" w:id="0">
    <w:p w:rsidR="00333789" w:rsidRDefault="00333789" w:rsidP="0013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46" w:rsidRPr="00130046" w:rsidRDefault="00130046" w:rsidP="00130046">
    <w:pPr>
      <w:pStyle w:val="Header"/>
      <w:spacing w:beforeAutospacing="0" w:afterAutospacing="0"/>
      <w:ind w:left="2520"/>
      <w:rPr>
        <w:b/>
        <w:sz w:val="32"/>
      </w:rPr>
    </w:pPr>
    <w:r w:rsidRPr="00130046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0</wp:posOffset>
          </wp:positionV>
          <wp:extent cx="1381125" cy="1381125"/>
          <wp:effectExtent l="19050" t="0" r="9525" b="0"/>
          <wp:wrapSquare wrapText="bothSides"/>
          <wp:docPr id="2" name="Picture 1" descr="NAIAChampionsofCharac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AChampionsofCharac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0046"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-123825</wp:posOffset>
          </wp:positionV>
          <wp:extent cx="1447800" cy="781050"/>
          <wp:effectExtent l="19050" t="0" r="0" b="0"/>
          <wp:wrapSquare wrapText="bothSides"/>
          <wp:docPr id="1" name="Picture 0" descr="Agape-B-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ape-B-B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8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0046">
      <w:rPr>
        <w:b/>
        <w:sz w:val="32"/>
      </w:rPr>
      <w:t>Champions of Character Nomination</w:t>
    </w:r>
  </w:p>
  <w:p w:rsidR="00130046" w:rsidRPr="00130046" w:rsidRDefault="00130046" w:rsidP="00130046">
    <w:pPr>
      <w:pStyle w:val="Header"/>
      <w:spacing w:beforeAutospacing="0" w:afterAutospacing="0"/>
      <w:ind w:left="2520"/>
      <w:rPr>
        <w:b/>
        <w:sz w:val="32"/>
      </w:rPr>
    </w:pPr>
    <w:r w:rsidRPr="00130046">
      <w:rPr>
        <w:b/>
        <w:sz w:val="32"/>
      </w:rPr>
      <w:t>Agape Hoops/Men's Championship</w:t>
    </w:r>
  </w:p>
  <w:p w:rsidR="00130046" w:rsidRDefault="00130046" w:rsidP="00130046">
    <w:pPr>
      <w:pStyle w:val="Header"/>
      <w:spacing w:beforeAutospacing="0" w:afterAutospacing="0"/>
      <w:ind w:left="2520"/>
      <w:rPr>
        <w:sz w:val="32"/>
      </w:rPr>
    </w:pPr>
  </w:p>
  <w:p w:rsidR="00130046" w:rsidRPr="00130046" w:rsidRDefault="00130046" w:rsidP="00130046">
    <w:pPr>
      <w:pStyle w:val="Header"/>
      <w:spacing w:beforeAutospacing="0" w:afterAutospacing="0"/>
      <w:ind w:left="2520"/>
      <w:rPr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0046"/>
    <w:rsid w:val="00130046"/>
    <w:rsid w:val="00333789"/>
    <w:rsid w:val="00514FC9"/>
    <w:rsid w:val="0060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46"/>
    <w:pPr>
      <w:spacing w:before="0" w:beforeAutospacing="0" w:after="0" w:afterAutospacing="0"/>
      <w:ind w:firstLine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0046"/>
    <w:pPr>
      <w:tabs>
        <w:tab w:val="center" w:pos="4680"/>
        <w:tab w:val="right" w:pos="9360"/>
      </w:tabs>
      <w:spacing w:beforeAutospacing="1" w:afterAutospacing="1"/>
      <w:ind w:hanging="360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0046"/>
  </w:style>
  <w:style w:type="paragraph" w:styleId="Footer">
    <w:name w:val="footer"/>
    <w:basedOn w:val="Normal"/>
    <w:link w:val="FooterChar"/>
    <w:uiPriority w:val="99"/>
    <w:semiHidden/>
    <w:unhideWhenUsed/>
    <w:rsid w:val="00130046"/>
    <w:pPr>
      <w:tabs>
        <w:tab w:val="center" w:pos="4680"/>
        <w:tab w:val="right" w:pos="9360"/>
      </w:tabs>
      <w:spacing w:beforeAutospacing="1" w:afterAutospacing="1"/>
      <w:ind w:hanging="360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0046"/>
  </w:style>
  <w:style w:type="paragraph" w:styleId="BalloonText">
    <w:name w:val="Balloon Text"/>
    <w:basedOn w:val="Normal"/>
    <w:link w:val="BalloonTextChar"/>
    <w:uiPriority w:val="99"/>
    <w:semiHidden/>
    <w:unhideWhenUsed/>
    <w:rsid w:val="00130046"/>
    <w:pPr>
      <w:spacing w:beforeAutospacing="1" w:afterAutospacing="1"/>
      <w:ind w:hanging="3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 Larson</dc:creator>
  <cp:lastModifiedBy>B.J. Larson</cp:lastModifiedBy>
  <cp:revision>1</cp:revision>
  <dcterms:created xsi:type="dcterms:W3CDTF">2013-02-15T20:00:00Z</dcterms:created>
  <dcterms:modified xsi:type="dcterms:W3CDTF">2013-02-15T20:08:00Z</dcterms:modified>
</cp:coreProperties>
</file>